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DF7" w:rsidRPr="009725A9" w:rsidRDefault="00830649">
      <w:pPr>
        <w:rPr>
          <w:rFonts w:asciiTheme="minorBidi" w:hAnsiTheme="minorBidi"/>
          <w:sz w:val="28"/>
          <w:szCs w:val="28"/>
          <w:rtl/>
        </w:rPr>
      </w:pPr>
      <w:r w:rsidRPr="00830649">
        <w:rPr>
          <w:rFonts w:ascii="Segoe UI Symbol" w:hAnsi="Segoe UI Symbol" w:cs="Arial"/>
          <w:b/>
          <w:bCs/>
          <w:noProof/>
          <w:color w:val="FF0000"/>
          <w:sz w:val="24"/>
          <w:szCs w:val="24"/>
          <w:rtl/>
        </w:rPr>
        <mc:AlternateContent>
          <mc:Choice Requires="wps">
            <w:drawing>
              <wp:anchor distT="0" distB="0" distL="114300" distR="114300" simplePos="0" relativeHeight="251659264" behindDoc="0" locked="0" layoutInCell="1" allowOverlap="1" wp14:anchorId="031FD28A" wp14:editId="76DCAAB5">
                <wp:simplePos x="0" y="0"/>
                <wp:positionH relativeFrom="margin">
                  <wp:posOffset>-421640</wp:posOffset>
                </wp:positionH>
                <wp:positionV relativeFrom="paragraph">
                  <wp:posOffset>-571500</wp:posOffset>
                </wp:positionV>
                <wp:extent cx="6324600" cy="1181100"/>
                <wp:effectExtent l="0" t="0" r="19050" b="19050"/>
                <wp:wrapNone/>
                <wp:docPr id="2" name="مستطيل مستدير الزوايا 2"/>
                <wp:cNvGraphicFramePr/>
                <a:graphic xmlns:a="http://schemas.openxmlformats.org/drawingml/2006/main">
                  <a:graphicData uri="http://schemas.microsoft.com/office/word/2010/wordprocessingShape">
                    <wps:wsp>
                      <wps:cNvSpPr/>
                      <wps:spPr>
                        <a:xfrm>
                          <a:off x="0" y="0"/>
                          <a:ext cx="6324600" cy="1181100"/>
                        </a:xfrm>
                        <a:prstGeom prst="roundRect">
                          <a:avLst/>
                        </a:prstGeom>
                        <a:solidFill>
                          <a:sysClr val="window" lastClr="FFFFFF"/>
                        </a:solidFill>
                        <a:ln w="12700" cap="flat" cmpd="sng" algn="ctr">
                          <a:solidFill>
                            <a:srgbClr val="FFC000"/>
                          </a:solidFill>
                          <a:prstDash val="solid"/>
                          <a:miter lim="800000"/>
                        </a:ln>
                        <a:effectLst/>
                      </wps:spPr>
                      <wps:txbx>
                        <w:txbxContent>
                          <w:p w:rsidR="0047681D" w:rsidRPr="0047681D" w:rsidRDefault="0047681D" w:rsidP="0047681D">
                            <w:pPr>
                              <w:spacing w:line="300" w:lineRule="exact"/>
                              <w:jc w:val="center"/>
                              <w:rPr>
                                <w:rFonts w:ascii="Segoe UI Symbol" w:hAnsi="Segoe UI Symbol" w:cs="Arial"/>
                                <w:b/>
                                <w:bCs/>
                                <w:color w:val="000000" w:themeColor="text1"/>
                                <w:sz w:val="28"/>
                                <w:szCs w:val="28"/>
                              </w:rPr>
                            </w:pPr>
                            <w:r w:rsidRPr="0047681D">
                              <w:rPr>
                                <w:rFonts w:ascii="Segoe UI Symbol" w:hAnsi="Segoe UI Symbol" w:cs="Arial"/>
                                <w:b/>
                                <w:bCs/>
                                <w:color w:val="000000" w:themeColor="text1"/>
                                <w:sz w:val="28"/>
                                <w:szCs w:val="28"/>
                                <w:rtl/>
                              </w:rPr>
                              <w:t>الاسم: سلطان س.</w:t>
                            </w:r>
                          </w:p>
                          <w:p w:rsidR="00830649" w:rsidRPr="00830649" w:rsidRDefault="00830649" w:rsidP="00BA0A87">
                            <w:pPr>
                              <w:spacing w:line="300" w:lineRule="exact"/>
                              <w:jc w:val="center"/>
                              <w:rPr>
                                <w:rFonts w:ascii="Segoe UI Symbol" w:hAnsi="Segoe UI Symbol" w:cs="Arial"/>
                                <w:b/>
                                <w:bCs/>
                                <w:color w:val="000000" w:themeColor="text1"/>
                                <w:sz w:val="28"/>
                                <w:szCs w:val="28"/>
                                <w:rtl/>
                              </w:rPr>
                            </w:pPr>
                            <w:bookmarkStart w:id="0" w:name="_GoBack"/>
                            <w:bookmarkEnd w:id="0"/>
                            <w:r w:rsidRPr="00830649">
                              <w:rPr>
                                <w:rFonts w:ascii="Segoe UI Symbol" w:hAnsi="Segoe UI Symbol" w:cs="Arial" w:hint="cs"/>
                                <w:b/>
                                <w:bCs/>
                                <w:color w:val="000000" w:themeColor="text1"/>
                                <w:sz w:val="28"/>
                                <w:szCs w:val="28"/>
                                <w:rtl/>
                              </w:rPr>
                              <w:t xml:space="preserve">وصف المشروع: </w:t>
                            </w:r>
                            <w:r w:rsidR="00BA0A87">
                              <w:rPr>
                                <w:rFonts w:ascii="Segoe UI Symbol" w:hAnsi="Segoe UI Symbol" w:cs="Arial" w:hint="cs"/>
                                <w:b/>
                                <w:bCs/>
                                <w:color w:val="000000" w:themeColor="text1"/>
                                <w:sz w:val="28"/>
                                <w:szCs w:val="28"/>
                                <w:rtl/>
                              </w:rPr>
                              <w:t xml:space="preserve">كتابة </w:t>
                            </w:r>
                            <w:r w:rsidRPr="00830649">
                              <w:rPr>
                                <w:rFonts w:ascii="Segoe UI Symbol" w:hAnsi="Segoe UI Symbol" w:cs="Arial" w:hint="cs"/>
                                <w:b/>
                                <w:bCs/>
                                <w:color w:val="000000" w:themeColor="text1"/>
                                <w:sz w:val="28"/>
                                <w:szCs w:val="28"/>
                                <w:rtl/>
                              </w:rPr>
                              <w:t>تغريدات</w:t>
                            </w:r>
                            <w:r w:rsidR="00BA0A87">
                              <w:rPr>
                                <w:rFonts w:ascii="Segoe UI Symbol" w:hAnsi="Segoe UI Symbol" w:cs="Arial" w:hint="cs"/>
                                <w:b/>
                                <w:bCs/>
                                <w:color w:val="000000" w:themeColor="text1"/>
                                <w:sz w:val="28"/>
                                <w:szCs w:val="28"/>
                                <w:rtl/>
                              </w:rPr>
                              <w:t xml:space="preserve"> ملهمة وجذابة</w:t>
                            </w:r>
                          </w:p>
                          <w:p w:rsidR="00830649" w:rsidRDefault="00830649" w:rsidP="0083064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031FD28A" id="مستطيل مستدير الزوايا 2" o:spid="_x0000_s1026" style="position:absolute;left:0;text-align:left;margin-left:-33.2pt;margin-top:-45pt;width:498pt;height:93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" fillcolor="window" strokecolor="#ffc000" strokeweight="1pt">
                <v:stroke joinstyle="miter"/>
                <v:textbox>
                  <w:txbxContent>
                    <w:p w:rsidR="0047681D" w:rsidRPr="0047681D" w:rsidRDefault="0047681D" w:rsidP="0047681D">
                      <w:pPr>
                        <w:spacing w:line="300" w:lineRule="exact"/>
                        <w:jc w:val="center"/>
                        <w:rPr>
                          <w:rFonts w:ascii="Segoe UI Symbol" w:hAnsi="Segoe UI Symbol" w:cs="Arial"/>
                          <w:b/>
                          <w:bCs/>
                          <w:color w:val="000000" w:themeColor="text1"/>
                          <w:sz w:val="28"/>
                          <w:szCs w:val="28"/>
                        </w:rPr>
                      </w:pPr>
                      <w:r w:rsidRPr="0047681D">
                        <w:rPr>
                          <w:rFonts w:ascii="Segoe UI Symbol" w:hAnsi="Segoe UI Symbol" w:cs="Arial"/>
                          <w:b/>
                          <w:bCs/>
                          <w:color w:val="000000" w:themeColor="text1"/>
                          <w:sz w:val="28"/>
                          <w:szCs w:val="28"/>
                          <w:rtl/>
                        </w:rPr>
                        <w:t>الاسم: سلطان س.</w:t>
                      </w:r>
                    </w:p>
                    <w:p w:rsidR="00830649" w:rsidRPr="00830649" w:rsidRDefault="00830649" w:rsidP="00BA0A87">
                      <w:pPr>
                        <w:spacing w:line="300" w:lineRule="exact"/>
                        <w:jc w:val="center"/>
                        <w:rPr>
                          <w:rFonts w:ascii="Segoe UI Symbol" w:hAnsi="Segoe UI Symbol" w:cs="Arial"/>
                          <w:b/>
                          <w:bCs/>
                          <w:color w:val="000000" w:themeColor="text1"/>
                          <w:sz w:val="28"/>
                          <w:szCs w:val="28"/>
                          <w:rtl/>
                        </w:rPr>
                      </w:pPr>
                      <w:bookmarkStart w:id="1" w:name="_GoBack"/>
                      <w:bookmarkEnd w:id="1"/>
                      <w:r w:rsidRPr="00830649">
                        <w:rPr>
                          <w:rFonts w:ascii="Segoe UI Symbol" w:hAnsi="Segoe UI Symbol" w:cs="Arial" w:hint="cs"/>
                          <w:b/>
                          <w:bCs/>
                          <w:color w:val="000000" w:themeColor="text1"/>
                          <w:sz w:val="28"/>
                          <w:szCs w:val="28"/>
                          <w:rtl/>
                        </w:rPr>
                        <w:t xml:space="preserve">وصف المشروع: </w:t>
                      </w:r>
                      <w:r w:rsidR="00BA0A87">
                        <w:rPr>
                          <w:rFonts w:ascii="Segoe UI Symbol" w:hAnsi="Segoe UI Symbol" w:cs="Arial" w:hint="cs"/>
                          <w:b/>
                          <w:bCs/>
                          <w:color w:val="000000" w:themeColor="text1"/>
                          <w:sz w:val="28"/>
                          <w:szCs w:val="28"/>
                          <w:rtl/>
                        </w:rPr>
                        <w:t xml:space="preserve">كتابة </w:t>
                      </w:r>
                      <w:r w:rsidRPr="00830649">
                        <w:rPr>
                          <w:rFonts w:ascii="Segoe UI Symbol" w:hAnsi="Segoe UI Symbol" w:cs="Arial" w:hint="cs"/>
                          <w:b/>
                          <w:bCs/>
                          <w:color w:val="000000" w:themeColor="text1"/>
                          <w:sz w:val="28"/>
                          <w:szCs w:val="28"/>
                          <w:rtl/>
                        </w:rPr>
                        <w:t>تغريدات</w:t>
                      </w:r>
                      <w:r w:rsidR="00BA0A87">
                        <w:rPr>
                          <w:rFonts w:ascii="Segoe UI Symbol" w:hAnsi="Segoe UI Symbol" w:cs="Arial" w:hint="cs"/>
                          <w:b/>
                          <w:bCs/>
                          <w:color w:val="000000" w:themeColor="text1"/>
                          <w:sz w:val="28"/>
                          <w:szCs w:val="28"/>
                          <w:rtl/>
                        </w:rPr>
                        <w:t xml:space="preserve"> ملهمة وجذابة</w:t>
                      </w:r>
                    </w:p>
                    <w:p w:rsidR="00830649" w:rsidRDefault="00830649" w:rsidP="00830649">
                      <w:pPr>
                        <w:jc w:val="center"/>
                      </w:pPr>
                    </w:p>
                  </w:txbxContent>
                </v:textbox>
                <w10:wrap anchorx="margin"/>
              </v:roundrect>
            </w:pict>
          </mc:Fallback>
        </mc:AlternateContent>
      </w:r>
    </w:p>
    <w:p w:rsidR="009725A9" w:rsidRPr="009725A9" w:rsidRDefault="009725A9">
      <w:pPr>
        <w:rPr>
          <w:rFonts w:asciiTheme="minorBidi" w:hAnsiTheme="minorBidi"/>
          <w:sz w:val="28"/>
          <w:szCs w:val="28"/>
          <w:rtl/>
        </w:rPr>
      </w:pPr>
    </w:p>
    <w:p w:rsidR="009725A9" w:rsidRPr="009725A9" w:rsidRDefault="009725A9">
      <w:pPr>
        <w:rPr>
          <w:rFonts w:asciiTheme="minorBidi" w:hAnsiTheme="minorBidi"/>
          <w:sz w:val="28"/>
          <w:szCs w:val="28"/>
          <w:rtl/>
        </w:rPr>
      </w:pPr>
    </w:p>
    <w:p w:rsidR="00574566" w:rsidRDefault="009725A9" w:rsidP="009725A9">
      <w:pPr>
        <w:pStyle w:val="a3"/>
        <w:numPr>
          <w:ilvl w:val="0"/>
          <w:numId w:val="4"/>
        </w:numPr>
        <w:rPr>
          <w:rFonts w:asciiTheme="minorBidi" w:hAnsiTheme="minorBidi"/>
          <w:color w:val="5B9BD5" w:themeColor="accent1"/>
          <w:sz w:val="28"/>
          <w:szCs w:val="28"/>
        </w:rPr>
      </w:pPr>
      <w:r w:rsidRPr="009725A9">
        <w:rPr>
          <w:rFonts w:asciiTheme="minorBidi" w:hAnsiTheme="minorBidi" w:hint="cs"/>
          <w:color w:val="5B9BD5" w:themeColor="accent1"/>
          <w:sz w:val="28"/>
          <w:szCs w:val="28"/>
          <w:shd w:val="clear" w:color="auto" w:fill="FFFFFF"/>
          <w:rtl/>
        </w:rPr>
        <w:t>أجمل</w:t>
      </w:r>
      <w:r w:rsidR="00574566" w:rsidRPr="009725A9">
        <w:rPr>
          <w:rFonts w:asciiTheme="minorBidi" w:hAnsiTheme="minorBidi"/>
          <w:color w:val="5B9BD5" w:themeColor="accent1"/>
          <w:sz w:val="28"/>
          <w:szCs w:val="28"/>
          <w:shd w:val="clear" w:color="auto" w:fill="FFFFFF"/>
          <w:rtl/>
        </w:rPr>
        <w:t xml:space="preserve"> عبارة مقتبسة من كتاب "روح الروح" من زاويتي</w:t>
      </w:r>
      <w:r w:rsidR="00574566" w:rsidRPr="009725A9">
        <w:rPr>
          <w:rFonts w:asciiTheme="minorBidi" w:hAnsiTheme="minorBidi"/>
          <w:color w:val="5B9BD5" w:themeColor="accent1"/>
          <w:sz w:val="28"/>
          <w:szCs w:val="28"/>
          <w:shd w:val="clear" w:color="auto" w:fill="FFFFFF"/>
        </w:rPr>
        <w:t>: "</w:t>
      </w:r>
      <w:r w:rsidR="00574566" w:rsidRPr="009725A9">
        <w:rPr>
          <w:rFonts w:asciiTheme="minorBidi" w:hAnsiTheme="minorBidi"/>
          <w:color w:val="5B9BD5" w:themeColor="accent1"/>
          <w:sz w:val="28"/>
          <w:szCs w:val="28"/>
          <w:shd w:val="clear" w:color="auto" w:fill="FFFFFF"/>
          <w:rtl/>
        </w:rPr>
        <w:t>في أعماق كل منا، توجد قوة لا تضاهى. إنها روح الروح، التي تُشعل فينا الأمل وتجعل من المستحيل ممكناً. لنمضِ قدماً بثقة، فالنور في داخلنا أعظم من أي ظلام</w:t>
      </w:r>
      <w:r w:rsidR="00574566" w:rsidRPr="009725A9">
        <w:rPr>
          <w:rFonts w:asciiTheme="minorBidi" w:hAnsiTheme="minorBidi"/>
          <w:color w:val="5B9BD5" w:themeColor="accent1"/>
          <w:sz w:val="28"/>
          <w:szCs w:val="28"/>
          <w:shd w:val="clear" w:color="auto" w:fill="FFFFFF"/>
        </w:rPr>
        <w:t>."</w:t>
      </w:r>
    </w:p>
    <w:p w:rsidR="002C4F75" w:rsidRPr="009725A9" w:rsidRDefault="002C4F75" w:rsidP="002C4F75">
      <w:pPr>
        <w:pStyle w:val="a3"/>
        <w:rPr>
          <w:rFonts w:asciiTheme="minorBidi" w:hAnsiTheme="minorBidi"/>
          <w:color w:val="5B9BD5" w:themeColor="accent1"/>
          <w:sz w:val="28"/>
          <w:szCs w:val="28"/>
        </w:rPr>
      </w:pPr>
    </w:p>
    <w:p w:rsidR="00574566" w:rsidRPr="009725A9" w:rsidRDefault="00574566" w:rsidP="00574566">
      <w:pPr>
        <w:pStyle w:val="a3"/>
        <w:rPr>
          <w:rFonts w:asciiTheme="minorBidi" w:hAnsiTheme="minorBidi"/>
          <w:sz w:val="28"/>
          <w:szCs w:val="28"/>
        </w:rPr>
      </w:pPr>
    </w:p>
    <w:p w:rsidR="00574566" w:rsidRDefault="00574566" w:rsidP="009725A9">
      <w:pPr>
        <w:pStyle w:val="a3"/>
        <w:numPr>
          <w:ilvl w:val="0"/>
          <w:numId w:val="4"/>
        </w:numPr>
        <w:rPr>
          <w:rFonts w:asciiTheme="minorBidi" w:hAnsiTheme="minorBidi"/>
          <w:color w:val="ED7D31" w:themeColor="accent2"/>
          <w:sz w:val="28"/>
          <w:szCs w:val="28"/>
        </w:rPr>
      </w:pPr>
      <w:r w:rsidRPr="009725A9">
        <w:rPr>
          <w:rFonts w:asciiTheme="minorBidi" w:hAnsiTheme="minorBidi"/>
          <w:color w:val="ED7D31" w:themeColor="accent2"/>
          <w:sz w:val="28"/>
          <w:szCs w:val="28"/>
          <w:rtl/>
        </w:rPr>
        <w:t>نحن نرى العالم من خلال مرآة قلوبنا</w:t>
      </w:r>
      <w:r w:rsidRPr="009725A9">
        <w:rPr>
          <w:rFonts w:asciiTheme="minorBidi" w:hAnsiTheme="minorBidi"/>
          <w:color w:val="ED7D31" w:themeColor="accent2"/>
          <w:sz w:val="28"/>
          <w:szCs w:val="28"/>
        </w:rPr>
        <w:t xml:space="preserve">. </w:t>
      </w:r>
      <w:r w:rsidRPr="009725A9">
        <w:rPr>
          <w:rFonts w:asciiTheme="minorBidi" w:hAnsiTheme="minorBidi"/>
          <w:color w:val="ED7D31" w:themeColor="accent2"/>
          <w:sz w:val="28"/>
          <w:szCs w:val="28"/>
          <w:rtl/>
        </w:rPr>
        <w:t>إذا كانت هذه المرآة مشوشة بالأفكار السلبية، فلن نرى سوى الظلام</w:t>
      </w:r>
      <w:r w:rsidRPr="009725A9">
        <w:rPr>
          <w:rFonts w:asciiTheme="minorBidi" w:hAnsiTheme="minorBidi"/>
          <w:color w:val="ED7D31" w:themeColor="accent2"/>
          <w:sz w:val="28"/>
          <w:szCs w:val="28"/>
        </w:rPr>
        <w:t xml:space="preserve">. </w:t>
      </w:r>
      <w:r w:rsidRPr="009725A9">
        <w:rPr>
          <w:rFonts w:asciiTheme="minorBidi" w:hAnsiTheme="minorBidi"/>
          <w:color w:val="ED7D31" w:themeColor="accent2"/>
          <w:sz w:val="28"/>
          <w:szCs w:val="28"/>
          <w:rtl/>
        </w:rPr>
        <w:t>لكن عندما نجعلها نقية، ينعكس الجمال في كل شيء. الاعتراف بعيوبنا هو الخطوة الأولى نحو النمو الحقيقي، والفهم أن الطيبة تأتي من قلوب ناصعة. فلنكن مرآة تعكس الخير والنور للآخرين.</w:t>
      </w:r>
    </w:p>
    <w:p w:rsidR="002C4F75" w:rsidRPr="009725A9" w:rsidRDefault="002C4F75" w:rsidP="002C4F75">
      <w:pPr>
        <w:pStyle w:val="a3"/>
        <w:rPr>
          <w:rFonts w:asciiTheme="minorBidi" w:hAnsiTheme="minorBidi"/>
          <w:color w:val="ED7D31" w:themeColor="accent2"/>
          <w:sz w:val="28"/>
          <w:szCs w:val="28"/>
        </w:rPr>
      </w:pPr>
    </w:p>
    <w:p w:rsidR="00574566" w:rsidRPr="009725A9" w:rsidRDefault="00574566" w:rsidP="00574566">
      <w:pPr>
        <w:pStyle w:val="a3"/>
        <w:rPr>
          <w:rFonts w:asciiTheme="minorBidi" w:hAnsiTheme="minorBidi"/>
          <w:sz w:val="28"/>
          <w:szCs w:val="28"/>
          <w:rtl/>
        </w:rPr>
      </w:pPr>
    </w:p>
    <w:p w:rsidR="00574566" w:rsidRDefault="00574566" w:rsidP="009725A9">
      <w:pPr>
        <w:pStyle w:val="a3"/>
        <w:numPr>
          <w:ilvl w:val="0"/>
          <w:numId w:val="4"/>
        </w:numPr>
        <w:rPr>
          <w:rFonts w:asciiTheme="minorBidi" w:hAnsiTheme="minorBidi"/>
          <w:color w:val="70AD47" w:themeColor="accent6"/>
          <w:sz w:val="28"/>
          <w:szCs w:val="28"/>
        </w:rPr>
      </w:pPr>
      <w:r w:rsidRPr="009725A9">
        <w:rPr>
          <w:rFonts w:asciiTheme="minorBidi" w:hAnsiTheme="minorBidi"/>
          <w:color w:val="70AD47" w:themeColor="accent6"/>
          <w:sz w:val="28"/>
          <w:szCs w:val="28"/>
          <w:shd w:val="clear" w:color="auto" w:fill="FFFFFF"/>
          <w:rtl/>
        </w:rPr>
        <w:t>يلجأ الفرد لمواقع التواصل الاجتماعي لتقديم مناشداته أو شكواه لأنها تتيح له الوصول إلى جمهور واسع بسرعة وفعالية، وتوفر له صوتًا في مواجهة الصمت الذي قد يجده في القنوات التقليدية</w:t>
      </w:r>
      <w:r w:rsidRPr="009725A9">
        <w:rPr>
          <w:rFonts w:asciiTheme="minorBidi" w:hAnsiTheme="minorBidi"/>
          <w:color w:val="70AD47" w:themeColor="accent6"/>
          <w:sz w:val="28"/>
          <w:szCs w:val="28"/>
          <w:shd w:val="clear" w:color="auto" w:fill="FFFFFF"/>
        </w:rPr>
        <w:t xml:space="preserve">. </w:t>
      </w:r>
      <w:r w:rsidRPr="009725A9">
        <w:rPr>
          <w:rFonts w:asciiTheme="minorBidi" w:hAnsiTheme="minorBidi"/>
          <w:color w:val="70AD47" w:themeColor="accent6"/>
          <w:sz w:val="28"/>
          <w:szCs w:val="28"/>
          <w:shd w:val="clear" w:color="auto" w:fill="FFFFFF"/>
          <w:rtl/>
        </w:rPr>
        <w:t>هذه المنصات يمكن أن تكون ملاذًا للبحث عن الدعم والتغيير عندما تكون الأبواب الأخرى مغلقة</w:t>
      </w:r>
      <w:r w:rsidRPr="009725A9">
        <w:rPr>
          <w:rFonts w:asciiTheme="minorBidi" w:hAnsiTheme="minorBidi"/>
          <w:color w:val="70AD47" w:themeColor="accent6"/>
          <w:sz w:val="28"/>
          <w:szCs w:val="28"/>
          <w:shd w:val="clear" w:color="auto" w:fill="FFFFFF"/>
        </w:rPr>
        <w:t>.</w:t>
      </w:r>
    </w:p>
    <w:p w:rsidR="002C4F75" w:rsidRPr="009725A9" w:rsidRDefault="002C4F75" w:rsidP="002C4F75">
      <w:pPr>
        <w:pStyle w:val="a3"/>
        <w:rPr>
          <w:rFonts w:asciiTheme="minorBidi" w:hAnsiTheme="minorBidi"/>
          <w:color w:val="70AD47" w:themeColor="accent6"/>
          <w:sz w:val="28"/>
          <w:szCs w:val="28"/>
        </w:rPr>
      </w:pPr>
    </w:p>
    <w:p w:rsidR="00574566" w:rsidRDefault="00574566" w:rsidP="009725A9">
      <w:pPr>
        <w:pStyle w:val="a3"/>
        <w:numPr>
          <w:ilvl w:val="0"/>
          <w:numId w:val="4"/>
        </w:numPr>
        <w:rPr>
          <w:rFonts w:asciiTheme="minorBidi" w:hAnsiTheme="minorBidi"/>
          <w:color w:val="833C0B" w:themeColor="accent2" w:themeShade="80"/>
          <w:sz w:val="28"/>
          <w:szCs w:val="28"/>
        </w:rPr>
      </w:pPr>
      <w:r w:rsidRPr="009725A9">
        <w:rPr>
          <w:rFonts w:asciiTheme="minorBidi" w:hAnsiTheme="minorBidi"/>
          <w:color w:val="833C0B" w:themeColor="accent2" w:themeShade="80"/>
          <w:sz w:val="28"/>
          <w:szCs w:val="28"/>
          <w:rtl/>
        </w:rPr>
        <w:t>"سألت أحد الأصدقاء يومًا: هل تندم على مخالطة الناس؟ فأجابني مستشهدًا بحديث النبي ﷺ: 'المؤمن الذي يخالط الناس ويصبر على أذاهم خير من الذي لا يخالط الناس ولا يصبر على أذاهم.' لذلك، لا أعتقد أني سأندم على مخالطة الناس، فهي علّمتني الصبر والتسامح. يا لجمال الانسان الاجتماعي مثلك!"</w:t>
      </w:r>
    </w:p>
    <w:p w:rsidR="002C4F75" w:rsidRPr="002C4F75" w:rsidRDefault="002C4F75" w:rsidP="002C4F75">
      <w:pPr>
        <w:pStyle w:val="a3"/>
        <w:rPr>
          <w:rFonts w:asciiTheme="minorBidi" w:hAnsiTheme="minorBidi"/>
          <w:color w:val="833C0B" w:themeColor="accent2" w:themeShade="80"/>
          <w:sz w:val="28"/>
          <w:szCs w:val="28"/>
          <w:rtl/>
        </w:rPr>
      </w:pPr>
    </w:p>
    <w:p w:rsidR="002C4F75" w:rsidRPr="009725A9" w:rsidRDefault="002C4F75" w:rsidP="002C4F75">
      <w:pPr>
        <w:pStyle w:val="a3"/>
        <w:rPr>
          <w:rFonts w:asciiTheme="minorBidi" w:hAnsiTheme="minorBidi"/>
          <w:color w:val="833C0B" w:themeColor="accent2" w:themeShade="80"/>
          <w:sz w:val="28"/>
          <w:szCs w:val="28"/>
        </w:rPr>
      </w:pPr>
    </w:p>
    <w:p w:rsidR="009725A9" w:rsidRPr="009725A9" w:rsidRDefault="009725A9" w:rsidP="009725A9">
      <w:pPr>
        <w:pStyle w:val="a3"/>
        <w:rPr>
          <w:rFonts w:asciiTheme="minorBidi" w:hAnsiTheme="minorBidi"/>
          <w:sz w:val="28"/>
          <w:szCs w:val="28"/>
        </w:rPr>
      </w:pPr>
    </w:p>
    <w:p w:rsidR="009725A9" w:rsidRDefault="009725A9" w:rsidP="009725A9">
      <w:pPr>
        <w:pStyle w:val="a3"/>
        <w:numPr>
          <w:ilvl w:val="0"/>
          <w:numId w:val="4"/>
        </w:numPr>
        <w:rPr>
          <w:rFonts w:asciiTheme="minorBidi" w:hAnsiTheme="minorBidi"/>
          <w:color w:val="5B9BD5" w:themeColor="accent1"/>
          <w:sz w:val="28"/>
          <w:szCs w:val="28"/>
        </w:rPr>
      </w:pPr>
      <w:r w:rsidRPr="009725A9">
        <w:rPr>
          <w:rFonts w:asciiTheme="minorBidi" w:hAnsiTheme="minorBidi"/>
          <w:color w:val="5B9BD5" w:themeColor="accent1"/>
          <w:sz w:val="28"/>
          <w:szCs w:val="28"/>
          <w:rtl/>
        </w:rPr>
        <w:t xml:space="preserve">في رفيق حياتك تجد ليس فقط شخصًا يشاركك الرحلة، بل من يكون أيضًا جليسك النفسي وملاذك في أصعب الأوقات. </w:t>
      </w:r>
      <w:r w:rsidRPr="009725A9">
        <w:rPr>
          <w:rFonts w:ascii="Arial" w:hAnsi="Arial" w:cs="Arial"/>
          <w:color w:val="5B9BD5" w:themeColor="accent1"/>
          <w:sz w:val="28"/>
          <w:szCs w:val="28"/>
        </w:rPr>
        <w:t>🫣</w:t>
      </w:r>
    </w:p>
    <w:p w:rsidR="002C4F75" w:rsidRPr="009725A9" w:rsidRDefault="002C4F75" w:rsidP="002C4F75">
      <w:pPr>
        <w:pStyle w:val="a3"/>
        <w:rPr>
          <w:rFonts w:asciiTheme="minorBidi" w:hAnsiTheme="minorBidi"/>
          <w:color w:val="5B9BD5" w:themeColor="accent1"/>
          <w:sz w:val="28"/>
          <w:szCs w:val="28"/>
          <w:rtl/>
        </w:rPr>
      </w:pPr>
    </w:p>
    <w:p w:rsidR="009725A9" w:rsidRPr="009725A9" w:rsidRDefault="009725A9" w:rsidP="009725A9">
      <w:pPr>
        <w:pStyle w:val="a3"/>
        <w:rPr>
          <w:rFonts w:asciiTheme="minorBidi" w:hAnsiTheme="minorBidi"/>
          <w:sz w:val="28"/>
          <w:szCs w:val="28"/>
        </w:rPr>
      </w:pPr>
    </w:p>
    <w:p w:rsidR="00574566" w:rsidRDefault="009725A9" w:rsidP="009725A9">
      <w:pPr>
        <w:pStyle w:val="a3"/>
        <w:numPr>
          <w:ilvl w:val="0"/>
          <w:numId w:val="4"/>
        </w:numPr>
        <w:rPr>
          <w:rFonts w:asciiTheme="minorBidi" w:hAnsiTheme="minorBidi"/>
          <w:color w:val="BF8F00" w:themeColor="accent4" w:themeShade="BF"/>
          <w:sz w:val="28"/>
          <w:szCs w:val="28"/>
        </w:rPr>
      </w:pPr>
      <w:r w:rsidRPr="009725A9">
        <w:rPr>
          <w:rFonts w:asciiTheme="minorBidi" w:hAnsiTheme="minorBidi"/>
          <w:color w:val="BF8F00" w:themeColor="accent4" w:themeShade="BF"/>
          <w:sz w:val="28"/>
          <w:szCs w:val="28"/>
          <w:rtl/>
        </w:rPr>
        <w:t xml:space="preserve">هو الذي يحمل معك أعباء الحياة ويرفع عنك الهموم، فتغادر من عنده بخفة كأن الأعباء لم تكن. إنه الدعم والحب الذي يجعل الحياة أكثر جمالًا </w:t>
      </w:r>
      <w:r w:rsidRPr="009725A9">
        <w:rPr>
          <w:rFonts w:asciiTheme="minorBidi" w:hAnsiTheme="minorBidi" w:hint="cs"/>
          <w:color w:val="BF8F00" w:themeColor="accent4" w:themeShade="BF"/>
          <w:sz w:val="28"/>
          <w:szCs w:val="28"/>
          <w:rtl/>
        </w:rPr>
        <w:t>وسهولة.</w:t>
      </w:r>
      <w:r w:rsidRPr="009725A9">
        <w:rPr>
          <w:rFonts w:ascii="Segoe UI Symbol" w:hAnsi="Segoe UI Symbol" w:cs="Times New Roman" w:hint="cs"/>
          <w:color w:val="BF8F00" w:themeColor="accent4" w:themeShade="BF"/>
          <w:sz w:val="28"/>
          <w:szCs w:val="28"/>
          <w:rtl/>
        </w:rPr>
        <w:t xml:space="preserve"> </w:t>
      </w:r>
      <w:r w:rsidRPr="009725A9">
        <w:rPr>
          <w:rFonts w:ascii="Segoe UI Symbol" w:hAnsi="Segoe UI Symbol" w:cs="Segoe UI Symbol" w:hint="cs"/>
          <w:color w:val="BF8F00" w:themeColor="accent4" w:themeShade="BF"/>
          <w:sz w:val="28"/>
          <w:szCs w:val="28"/>
          <w:rtl/>
        </w:rPr>
        <w:t>💕</w:t>
      </w:r>
    </w:p>
    <w:p w:rsidR="002C4F75" w:rsidRDefault="002C4F75" w:rsidP="002C4F75">
      <w:pPr>
        <w:pStyle w:val="a3"/>
        <w:rPr>
          <w:rFonts w:asciiTheme="minorBidi" w:hAnsiTheme="minorBidi"/>
          <w:color w:val="BF8F00" w:themeColor="accent4" w:themeShade="BF"/>
          <w:sz w:val="28"/>
          <w:szCs w:val="28"/>
        </w:rPr>
      </w:pPr>
    </w:p>
    <w:p w:rsidR="00BA0A87" w:rsidRPr="00BA0A87" w:rsidRDefault="00BA0A87" w:rsidP="00BA0A87">
      <w:pPr>
        <w:pStyle w:val="a3"/>
        <w:rPr>
          <w:rFonts w:asciiTheme="minorBidi" w:hAnsiTheme="minorBidi"/>
          <w:color w:val="BF8F00" w:themeColor="accent4" w:themeShade="BF"/>
          <w:sz w:val="28"/>
          <w:szCs w:val="28"/>
          <w:rtl/>
        </w:rPr>
      </w:pPr>
    </w:p>
    <w:p w:rsidR="009725A9" w:rsidRPr="00BA0A87" w:rsidRDefault="009725A9" w:rsidP="00BA0A87">
      <w:pPr>
        <w:pStyle w:val="a3"/>
        <w:numPr>
          <w:ilvl w:val="0"/>
          <w:numId w:val="4"/>
        </w:numPr>
        <w:rPr>
          <w:rFonts w:asciiTheme="minorBidi" w:hAnsiTheme="minorBidi"/>
          <w:color w:val="000000" w:themeColor="text1"/>
          <w:sz w:val="28"/>
          <w:szCs w:val="28"/>
          <w:rtl/>
        </w:rPr>
      </w:pPr>
      <w:r w:rsidRPr="00BA0A87">
        <w:rPr>
          <w:rFonts w:asciiTheme="minorBidi" w:hAnsiTheme="minorBidi"/>
          <w:color w:val="000000" w:themeColor="text1"/>
          <w:sz w:val="28"/>
          <w:szCs w:val="28"/>
          <w:rtl/>
        </w:rPr>
        <w:t>“علمتني سورة البقرة” للكاتب علي حسين العلي:</w:t>
      </w:r>
    </w:p>
    <w:p w:rsidR="00BA0A87" w:rsidRPr="00BA0A87" w:rsidRDefault="00BA0A87" w:rsidP="00BA0A87">
      <w:pPr>
        <w:pStyle w:val="a3"/>
        <w:rPr>
          <w:rFonts w:asciiTheme="minorBidi" w:hAnsiTheme="minorBidi"/>
          <w:color w:val="000000" w:themeColor="text1"/>
          <w:sz w:val="28"/>
          <w:szCs w:val="28"/>
          <w:rtl/>
        </w:rPr>
      </w:pPr>
    </w:p>
    <w:p w:rsidR="00BA0A87" w:rsidRPr="00BA0A87" w:rsidRDefault="00BA0A87" w:rsidP="00BA0A87">
      <w:pPr>
        <w:pStyle w:val="a3"/>
        <w:rPr>
          <w:rFonts w:asciiTheme="minorBidi" w:hAnsiTheme="minorBidi"/>
          <w:color w:val="000000" w:themeColor="text1"/>
          <w:sz w:val="28"/>
          <w:szCs w:val="28"/>
          <w:rtl/>
        </w:rPr>
      </w:pPr>
      <w:r w:rsidRPr="00BA0A87">
        <w:rPr>
          <w:rFonts w:asciiTheme="minorBidi" w:hAnsiTheme="minorBidi"/>
          <w:color w:val="000000" w:themeColor="text1"/>
          <w:sz w:val="28"/>
          <w:szCs w:val="28"/>
          <w:rtl/>
        </w:rPr>
        <w:t xml:space="preserve">“علمتني سورة البقرة أن الثقة بالله تفتح أبوابًا لم نكن نعلم بوجودها. في كل تحدي، هناك رحمة مخفية وفي كل ضيق فرج قريب. اطمئن، وثق بأن الله يكتب لك الأفضل دائمًا. </w:t>
      </w:r>
      <w:r w:rsidRPr="00BA0A87">
        <w:rPr>
          <w:rFonts w:ascii="Segoe UI Symbol" w:hAnsi="Segoe UI Symbol" w:cs="Segoe UI Symbol" w:hint="cs"/>
          <w:color w:val="000000" w:themeColor="text1"/>
          <w:sz w:val="28"/>
          <w:szCs w:val="28"/>
          <w:rtl/>
        </w:rPr>
        <w:t>🌿</w:t>
      </w:r>
    </w:p>
    <w:p w:rsidR="00BA0A87" w:rsidRPr="009725A9" w:rsidRDefault="00BA0A87" w:rsidP="00BA0A87">
      <w:pPr>
        <w:pStyle w:val="a3"/>
        <w:rPr>
          <w:rFonts w:asciiTheme="minorBidi" w:hAnsiTheme="minorBidi"/>
          <w:color w:val="BF8F00" w:themeColor="accent4" w:themeShade="BF"/>
          <w:sz w:val="28"/>
          <w:szCs w:val="28"/>
          <w:rtl/>
        </w:rPr>
      </w:pPr>
    </w:p>
    <w:p w:rsidR="009725A9" w:rsidRPr="009725A9" w:rsidRDefault="009725A9" w:rsidP="009725A9">
      <w:pPr>
        <w:pStyle w:val="a3"/>
        <w:ind w:left="0"/>
        <w:rPr>
          <w:rFonts w:asciiTheme="minorBidi" w:hAnsiTheme="minorBidi"/>
          <w:sz w:val="28"/>
          <w:szCs w:val="28"/>
          <w:rtl/>
        </w:rPr>
      </w:pPr>
    </w:p>
    <w:p w:rsidR="009725A9" w:rsidRDefault="009725A9" w:rsidP="009725A9">
      <w:pPr>
        <w:ind w:left="720"/>
        <w:rPr>
          <w:rFonts w:asciiTheme="minorBidi" w:hAnsiTheme="minorBidi"/>
          <w:sz w:val="28"/>
          <w:szCs w:val="28"/>
          <w:rtl/>
        </w:rPr>
      </w:pPr>
    </w:p>
    <w:p w:rsidR="009725A9" w:rsidRPr="00BA0A87" w:rsidRDefault="009725A9" w:rsidP="00BA0A87">
      <w:pPr>
        <w:rPr>
          <w:rFonts w:asciiTheme="minorBidi" w:hAnsiTheme="minorBidi"/>
          <w:color w:val="2F5496" w:themeColor="accent5" w:themeShade="BF"/>
          <w:sz w:val="28"/>
          <w:szCs w:val="28"/>
          <w:rtl/>
        </w:rPr>
      </w:pPr>
    </w:p>
    <w:p w:rsidR="009725A9" w:rsidRPr="009725A9" w:rsidRDefault="009725A9" w:rsidP="009725A9">
      <w:pPr>
        <w:pStyle w:val="a3"/>
        <w:ind w:left="0"/>
        <w:rPr>
          <w:rFonts w:asciiTheme="minorBidi" w:hAnsiTheme="minorBidi"/>
          <w:sz w:val="28"/>
          <w:szCs w:val="28"/>
          <w:rtl/>
        </w:rPr>
      </w:pPr>
    </w:p>
    <w:p w:rsidR="009725A9" w:rsidRPr="009725A9" w:rsidRDefault="009725A9" w:rsidP="009725A9">
      <w:pPr>
        <w:pStyle w:val="a3"/>
        <w:rPr>
          <w:rFonts w:asciiTheme="minorBidi" w:hAnsiTheme="minorBidi"/>
          <w:sz w:val="28"/>
          <w:szCs w:val="28"/>
        </w:rPr>
      </w:pPr>
    </w:p>
    <w:p w:rsidR="00574566" w:rsidRPr="009725A9" w:rsidRDefault="00574566" w:rsidP="00574566">
      <w:pPr>
        <w:rPr>
          <w:rFonts w:asciiTheme="minorBidi" w:hAnsiTheme="minorBidi"/>
          <w:sz w:val="28"/>
          <w:szCs w:val="28"/>
        </w:rPr>
      </w:pPr>
    </w:p>
    <w:sectPr w:rsidR="00574566" w:rsidRPr="009725A9" w:rsidSect="00AE0CE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B46A6"/>
    <w:multiLevelType w:val="hybridMultilevel"/>
    <w:tmpl w:val="0434A3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FAC649D"/>
    <w:multiLevelType w:val="hybridMultilevel"/>
    <w:tmpl w:val="D73CC5A2"/>
    <w:lvl w:ilvl="0" w:tplc="376CB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C05FB"/>
    <w:multiLevelType w:val="hybridMultilevel"/>
    <w:tmpl w:val="5D12F6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A6B65"/>
    <w:multiLevelType w:val="hybridMultilevel"/>
    <w:tmpl w:val="AAC4B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EB"/>
    <w:rsid w:val="002C4F75"/>
    <w:rsid w:val="0047681D"/>
    <w:rsid w:val="00574566"/>
    <w:rsid w:val="00723DF7"/>
    <w:rsid w:val="00830649"/>
    <w:rsid w:val="009725A9"/>
    <w:rsid w:val="00AE0CEA"/>
    <w:rsid w:val="00BA0A87"/>
    <w:rsid w:val="00E45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E25D3-B923-4C03-BEC1-89FEA800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566"/>
    <w:pPr>
      <w:ind w:left="720"/>
      <w:contextualSpacing/>
    </w:pPr>
  </w:style>
  <w:style w:type="character" w:customStyle="1" w:styleId="css-1jxf684">
    <w:name w:val="css-1jxf684"/>
    <w:basedOn w:val="a0"/>
    <w:rsid w:val="00574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224</Words>
  <Characters>1279</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Ministry Of Education</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سيف سعيد الخائفي</dc:creator>
  <cp:keywords/>
  <dc:description/>
  <cp:lastModifiedBy>سلطان سيف سعيد الخائفي</cp:lastModifiedBy>
  <cp:revision>5</cp:revision>
  <dcterms:created xsi:type="dcterms:W3CDTF">2024-05-29T05:06:00Z</dcterms:created>
  <dcterms:modified xsi:type="dcterms:W3CDTF">2024-05-30T04:09:00Z</dcterms:modified>
</cp:coreProperties>
</file>